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460" w:rsidRDefault="008A6A59">
      <w:pPr>
        <w:rPr>
          <w:rFonts w:ascii="Footlight MT Light" w:hAnsi="Footlight MT Light"/>
        </w:rPr>
      </w:pPr>
      <w:r w:rsidRPr="008A6A59">
        <w:rPr>
          <w:rFonts w:ascii="Arial" w:hAnsi="Arial" w:cs="Arial"/>
          <w:b/>
          <w:noProof/>
          <w:color w:val="0000FF"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3267710</wp:posOffset>
            </wp:positionH>
            <wp:positionV relativeFrom="paragraph">
              <wp:posOffset>200025</wp:posOffset>
            </wp:positionV>
            <wp:extent cx="2694305" cy="2171700"/>
            <wp:effectExtent l="0" t="0" r="0" b="0"/>
            <wp:wrapTight wrapText="bothSides">
              <wp:wrapPolygon edited="0">
                <wp:start x="13745" y="0"/>
                <wp:lineTo x="5345" y="189"/>
                <wp:lineTo x="4582" y="379"/>
                <wp:lineTo x="4429" y="9284"/>
                <wp:lineTo x="0" y="9284"/>
                <wp:lineTo x="0" y="9853"/>
                <wp:lineTo x="1985" y="12316"/>
                <wp:lineTo x="1985" y="13074"/>
                <wp:lineTo x="3513" y="15347"/>
                <wp:lineTo x="8705" y="18379"/>
                <wp:lineTo x="458" y="18758"/>
                <wp:lineTo x="458" y="20653"/>
                <wp:lineTo x="11760" y="21411"/>
                <wp:lineTo x="12523" y="21411"/>
                <wp:lineTo x="20312" y="20653"/>
                <wp:lineTo x="20312" y="18379"/>
                <wp:lineTo x="12676" y="18379"/>
                <wp:lineTo x="15119" y="15347"/>
                <wp:lineTo x="15883" y="15347"/>
                <wp:lineTo x="17258" y="13263"/>
                <wp:lineTo x="17105" y="10989"/>
                <wp:lineTo x="16494" y="9284"/>
                <wp:lineTo x="17868" y="9284"/>
                <wp:lineTo x="20159" y="7389"/>
                <wp:lineTo x="20159" y="6253"/>
                <wp:lineTo x="21076" y="3221"/>
                <wp:lineTo x="21381" y="1705"/>
                <wp:lineTo x="20923" y="379"/>
                <wp:lineTo x="15425" y="0"/>
                <wp:lineTo x="13745" y="0"/>
              </wp:wrapPolygon>
            </wp:wrapTight>
            <wp:docPr id="2" name="Picture 2" descr="Image result for edwards aquifer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edwards aquifer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4305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32BC" w:rsidRPr="008A6A59">
        <w:rPr>
          <w:rFonts w:ascii="Footlight MT Light" w:hAnsi="Footlight MT Light"/>
          <w:b/>
          <w:sz w:val="32"/>
          <w:szCs w:val="32"/>
        </w:rPr>
        <w:t>How the Aquifer Work</w:t>
      </w:r>
      <w:r w:rsidR="00EF03C2" w:rsidRPr="008A6A59">
        <w:rPr>
          <w:rFonts w:ascii="Footlight MT Light" w:hAnsi="Footlight MT Light"/>
          <w:b/>
          <w:sz w:val="32"/>
          <w:szCs w:val="32"/>
        </w:rPr>
        <w:t>s</w:t>
      </w:r>
      <w:r w:rsidR="00C632BC" w:rsidRPr="008A6A59">
        <w:rPr>
          <w:rFonts w:ascii="Footlight MT Light" w:hAnsi="Footlight MT Light"/>
          <w:b/>
          <w:sz w:val="32"/>
          <w:szCs w:val="32"/>
        </w:rPr>
        <w:t>?</w:t>
      </w:r>
      <w:r w:rsidR="00C632BC" w:rsidRPr="008A6A59">
        <w:rPr>
          <w:rFonts w:ascii="Footlight MT Light" w:hAnsi="Footlight MT Light"/>
          <w:b/>
          <w:sz w:val="32"/>
          <w:szCs w:val="32"/>
        </w:rPr>
        <w:tab/>
      </w:r>
      <w:r>
        <w:rPr>
          <w:rFonts w:ascii="Footlight MT Light" w:hAnsi="Footlight MT Light"/>
        </w:rPr>
        <w:t>Name:  __________________</w:t>
      </w:r>
    </w:p>
    <w:p w:rsidR="00C632BC" w:rsidRDefault="008A6A59">
      <w:pPr>
        <w:rPr>
          <w:rFonts w:ascii="Footlight MT Light" w:hAnsi="Footlight MT Light"/>
        </w:rPr>
      </w:pPr>
      <w:hyperlink r:id="rId7" w:history="1">
        <w:r w:rsidR="00C632BC" w:rsidRPr="00AC685E">
          <w:rPr>
            <w:rStyle w:val="Hyperlink"/>
            <w:rFonts w:ascii="Footlight MT Light" w:hAnsi="Footlight MT Light"/>
          </w:rPr>
          <w:t>https://www.youtube.com/watch?v=guqinVOHTqc</w:t>
        </w:r>
      </w:hyperlink>
    </w:p>
    <w:p w:rsidR="00C632BC" w:rsidRDefault="00C632BC">
      <w:pPr>
        <w:rPr>
          <w:rFonts w:ascii="Footlight MT Light" w:hAnsi="Footlight MT Light"/>
        </w:rPr>
      </w:pPr>
      <w:r>
        <w:rPr>
          <w:rFonts w:ascii="Footlight MT Light" w:hAnsi="Footlight MT Light"/>
        </w:rPr>
        <w:t>Please answer the following questions!</w:t>
      </w:r>
      <w:r w:rsidRPr="00C632BC">
        <w:t xml:space="preserve"> </w:t>
      </w:r>
    </w:p>
    <w:p w:rsidR="00C632BC" w:rsidRDefault="00C632BC">
      <w:pPr>
        <w:rPr>
          <w:rFonts w:ascii="Footlight MT Light" w:hAnsi="Footlight MT Light"/>
        </w:rPr>
      </w:pPr>
    </w:p>
    <w:p w:rsidR="00C632BC" w:rsidRPr="00C632BC" w:rsidRDefault="00C632BC" w:rsidP="00C632BC">
      <w:pPr>
        <w:pStyle w:val="ListParagraph"/>
        <w:numPr>
          <w:ilvl w:val="0"/>
          <w:numId w:val="1"/>
        </w:numPr>
        <w:rPr>
          <w:rFonts w:ascii="Footlight MT Light" w:hAnsi="Footlight MT Light"/>
          <w:sz w:val="24"/>
          <w:szCs w:val="24"/>
        </w:rPr>
      </w:pPr>
      <w:r w:rsidRPr="00C632BC">
        <w:rPr>
          <w:rFonts w:ascii="Footlight MT Light" w:hAnsi="Footlight MT Light"/>
          <w:sz w:val="24"/>
          <w:szCs w:val="24"/>
        </w:rPr>
        <w:t>Where is the Edwards Aquifer?</w:t>
      </w:r>
    </w:p>
    <w:p w:rsidR="00C632BC" w:rsidRPr="00C632BC" w:rsidRDefault="00C632BC">
      <w:pPr>
        <w:rPr>
          <w:rFonts w:ascii="Footlight MT Light" w:hAnsi="Footlight MT Light"/>
          <w:sz w:val="24"/>
          <w:szCs w:val="24"/>
        </w:rPr>
      </w:pPr>
    </w:p>
    <w:p w:rsidR="00C632BC" w:rsidRPr="00C632BC" w:rsidRDefault="00C632BC" w:rsidP="00C632BC">
      <w:pPr>
        <w:pStyle w:val="ListParagraph"/>
        <w:numPr>
          <w:ilvl w:val="0"/>
          <w:numId w:val="1"/>
        </w:numPr>
        <w:rPr>
          <w:rFonts w:ascii="Footlight MT Light" w:hAnsi="Footlight MT Light"/>
          <w:sz w:val="24"/>
          <w:szCs w:val="24"/>
        </w:rPr>
      </w:pPr>
      <w:r w:rsidRPr="00C632BC">
        <w:rPr>
          <w:rFonts w:ascii="Footlight MT Light" w:hAnsi="Footlight MT Light"/>
          <w:sz w:val="24"/>
          <w:szCs w:val="24"/>
        </w:rPr>
        <w:t>What does the Drainage Area (zone 1) do?</w:t>
      </w:r>
    </w:p>
    <w:p w:rsidR="00C632BC" w:rsidRPr="00C632BC" w:rsidRDefault="00C632BC">
      <w:pPr>
        <w:rPr>
          <w:rFonts w:ascii="Footlight MT Light" w:hAnsi="Footlight MT Light"/>
          <w:sz w:val="24"/>
          <w:szCs w:val="24"/>
        </w:rPr>
      </w:pPr>
    </w:p>
    <w:p w:rsidR="00C632BC" w:rsidRPr="00C632BC" w:rsidRDefault="00C632BC" w:rsidP="00C632BC">
      <w:pPr>
        <w:pStyle w:val="ListParagraph"/>
        <w:numPr>
          <w:ilvl w:val="0"/>
          <w:numId w:val="1"/>
        </w:numPr>
        <w:rPr>
          <w:rFonts w:ascii="Footlight MT Light" w:hAnsi="Footlight MT Light"/>
          <w:sz w:val="24"/>
          <w:szCs w:val="24"/>
        </w:rPr>
      </w:pPr>
      <w:r w:rsidRPr="00C632BC">
        <w:rPr>
          <w:rFonts w:ascii="Footlight MT Light" w:hAnsi="Footlight MT Light"/>
          <w:sz w:val="24"/>
          <w:szCs w:val="24"/>
        </w:rPr>
        <w:t>What is meant by “the water meets” in the recharge zone?</w:t>
      </w:r>
    </w:p>
    <w:p w:rsidR="00C632BC" w:rsidRPr="00C632BC" w:rsidRDefault="00C632BC">
      <w:pPr>
        <w:rPr>
          <w:rFonts w:ascii="Footlight MT Light" w:hAnsi="Footlight MT Light"/>
          <w:sz w:val="24"/>
          <w:szCs w:val="24"/>
        </w:rPr>
      </w:pPr>
    </w:p>
    <w:p w:rsidR="00C632BC" w:rsidRPr="00C632BC" w:rsidRDefault="00C632BC" w:rsidP="00C632BC">
      <w:pPr>
        <w:pStyle w:val="ListParagraph"/>
        <w:numPr>
          <w:ilvl w:val="0"/>
          <w:numId w:val="1"/>
        </w:numPr>
        <w:rPr>
          <w:rFonts w:ascii="Footlight MT Light" w:hAnsi="Footlight MT Light"/>
          <w:sz w:val="24"/>
          <w:szCs w:val="24"/>
        </w:rPr>
      </w:pPr>
      <w:r w:rsidRPr="00C632BC">
        <w:rPr>
          <w:rFonts w:ascii="Footlight MT Light" w:hAnsi="Footlight MT Light"/>
          <w:sz w:val="24"/>
          <w:szCs w:val="24"/>
        </w:rPr>
        <w:t>What property of CaCO</w:t>
      </w:r>
      <w:r w:rsidRPr="00C632BC">
        <w:rPr>
          <w:rFonts w:ascii="Footlight MT Light" w:hAnsi="Footlight MT Light"/>
          <w:sz w:val="24"/>
          <w:szCs w:val="24"/>
          <w:vertAlign w:val="subscript"/>
        </w:rPr>
        <w:t>3</w:t>
      </w:r>
      <w:r w:rsidRPr="00C632BC">
        <w:rPr>
          <w:rFonts w:ascii="Footlight MT Light" w:hAnsi="Footlight MT Light"/>
          <w:sz w:val="24"/>
          <w:szCs w:val="24"/>
        </w:rPr>
        <w:t xml:space="preserve"> is important for the recharge zone?</w:t>
      </w:r>
    </w:p>
    <w:p w:rsidR="00C632BC" w:rsidRPr="00C632BC" w:rsidRDefault="00C632BC">
      <w:pPr>
        <w:rPr>
          <w:rFonts w:ascii="Footlight MT Light" w:hAnsi="Footlight MT Light"/>
          <w:sz w:val="24"/>
          <w:szCs w:val="24"/>
        </w:rPr>
      </w:pPr>
      <w:bookmarkStart w:id="0" w:name="_GoBack"/>
      <w:bookmarkEnd w:id="0"/>
    </w:p>
    <w:p w:rsidR="00C632BC" w:rsidRPr="00C632BC" w:rsidRDefault="00C632BC" w:rsidP="00C632BC">
      <w:pPr>
        <w:pStyle w:val="ListParagraph"/>
        <w:numPr>
          <w:ilvl w:val="0"/>
          <w:numId w:val="1"/>
        </w:numPr>
        <w:rPr>
          <w:rFonts w:ascii="Footlight MT Light" w:hAnsi="Footlight MT Light"/>
          <w:sz w:val="24"/>
          <w:szCs w:val="24"/>
        </w:rPr>
      </w:pPr>
      <w:r w:rsidRPr="00C632BC">
        <w:rPr>
          <w:rFonts w:ascii="Footlight MT Light" w:hAnsi="Footlight MT Light"/>
          <w:sz w:val="24"/>
          <w:szCs w:val="24"/>
        </w:rPr>
        <w:t>What does the pressure in the artesian zone do to the water?</w:t>
      </w:r>
    </w:p>
    <w:p w:rsidR="00C632BC" w:rsidRPr="00C632BC" w:rsidRDefault="00C632BC">
      <w:pPr>
        <w:rPr>
          <w:rFonts w:ascii="Footlight MT Light" w:hAnsi="Footlight MT Light"/>
          <w:sz w:val="24"/>
          <w:szCs w:val="24"/>
        </w:rPr>
      </w:pPr>
    </w:p>
    <w:p w:rsidR="00C632BC" w:rsidRPr="00C632BC" w:rsidRDefault="00C632BC" w:rsidP="00C632BC">
      <w:pPr>
        <w:pStyle w:val="ListParagraph"/>
        <w:numPr>
          <w:ilvl w:val="0"/>
          <w:numId w:val="1"/>
        </w:numPr>
        <w:rPr>
          <w:rFonts w:ascii="Footlight MT Light" w:hAnsi="Footlight MT Light"/>
          <w:sz w:val="24"/>
          <w:szCs w:val="24"/>
        </w:rPr>
      </w:pPr>
      <w:r w:rsidRPr="00C632BC">
        <w:rPr>
          <w:rFonts w:ascii="Footlight MT Light" w:hAnsi="Footlight MT Light"/>
          <w:sz w:val="24"/>
          <w:szCs w:val="24"/>
        </w:rPr>
        <w:t>In what zone does the water become confined?</w:t>
      </w:r>
    </w:p>
    <w:p w:rsidR="00C632BC" w:rsidRPr="00C632BC" w:rsidRDefault="00C632BC">
      <w:pPr>
        <w:rPr>
          <w:rFonts w:ascii="Footlight MT Light" w:hAnsi="Footlight MT Light"/>
          <w:sz w:val="24"/>
          <w:szCs w:val="24"/>
        </w:rPr>
      </w:pPr>
    </w:p>
    <w:p w:rsidR="00C632BC" w:rsidRPr="00C632BC" w:rsidRDefault="00C632BC" w:rsidP="00C632BC">
      <w:pPr>
        <w:pStyle w:val="ListParagraph"/>
        <w:numPr>
          <w:ilvl w:val="0"/>
          <w:numId w:val="1"/>
        </w:numPr>
        <w:rPr>
          <w:rFonts w:ascii="Footlight MT Light" w:hAnsi="Footlight MT Light"/>
          <w:sz w:val="24"/>
          <w:szCs w:val="24"/>
        </w:rPr>
      </w:pPr>
      <w:r w:rsidRPr="00C632BC">
        <w:rPr>
          <w:rFonts w:ascii="Footlight MT Light" w:hAnsi="Footlight MT Light"/>
          <w:sz w:val="24"/>
          <w:szCs w:val="24"/>
        </w:rPr>
        <w:t>What does confined mean?</w:t>
      </w:r>
    </w:p>
    <w:p w:rsidR="00C632BC" w:rsidRPr="00C632BC" w:rsidRDefault="00C632BC">
      <w:pPr>
        <w:rPr>
          <w:rFonts w:ascii="Footlight MT Light" w:hAnsi="Footlight MT Light"/>
          <w:sz w:val="24"/>
          <w:szCs w:val="24"/>
        </w:rPr>
      </w:pPr>
    </w:p>
    <w:p w:rsidR="00C632BC" w:rsidRPr="00C632BC" w:rsidRDefault="00C632BC" w:rsidP="00C632BC">
      <w:pPr>
        <w:pStyle w:val="ListParagraph"/>
        <w:numPr>
          <w:ilvl w:val="0"/>
          <w:numId w:val="1"/>
        </w:numPr>
        <w:rPr>
          <w:rFonts w:ascii="Footlight MT Light" w:hAnsi="Footlight MT Light"/>
          <w:sz w:val="24"/>
          <w:szCs w:val="24"/>
        </w:rPr>
      </w:pPr>
      <w:r w:rsidRPr="00C632BC">
        <w:rPr>
          <w:rFonts w:ascii="Footlight MT Light" w:hAnsi="Footlight MT Light"/>
          <w:sz w:val="24"/>
          <w:szCs w:val="24"/>
        </w:rPr>
        <w:t>What causes the minerals to dissolve in the water in the Saline Water Zone?</w:t>
      </w:r>
    </w:p>
    <w:p w:rsidR="00C632BC" w:rsidRPr="00C632BC" w:rsidRDefault="00C632BC">
      <w:pPr>
        <w:rPr>
          <w:rFonts w:ascii="Footlight MT Light" w:hAnsi="Footlight MT Light"/>
          <w:sz w:val="24"/>
          <w:szCs w:val="24"/>
        </w:rPr>
      </w:pPr>
    </w:p>
    <w:p w:rsidR="00C632BC" w:rsidRPr="00C632BC" w:rsidRDefault="00C632BC" w:rsidP="00C632BC">
      <w:pPr>
        <w:pStyle w:val="ListParagraph"/>
        <w:numPr>
          <w:ilvl w:val="0"/>
          <w:numId w:val="1"/>
        </w:numPr>
        <w:rPr>
          <w:rFonts w:ascii="Footlight MT Light" w:hAnsi="Footlight MT Light"/>
          <w:sz w:val="24"/>
          <w:szCs w:val="24"/>
        </w:rPr>
      </w:pPr>
      <w:r w:rsidRPr="00C632BC">
        <w:rPr>
          <w:rFonts w:ascii="Footlight MT Light" w:hAnsi="Footlight MT Light"/>
          <w:sz w:val="24"/>
          <w:szCs w:val="24"/>
        </w:rPr>
        <w:t>What happens when a pollutant enters a sink hole?</w:t>
      </w:r>
    </w:p>
    <w:p w:rsidR="00C632BC" w:rsidRPr="00C632BC" w:rsidRDefault="00C632BC">
      <w:pPr>
        <w:rPr>
          <w:rFonts w:ascii="Footlight MT Light" w:hAnsi="Footlight MT Light"/>
          <w:sz w:val="24"/>
          <w:szCs w:val="24"/>
        </w:rPr>
      </w:pPr>
    </w:p>
    <w:p w:rsidR="00C632BC" w:rsidRPr="00C632BC" w:rsidRDefault="00C632BC" w:rsidP="00C632BC">
      <w:pPr>
        <w:pStyle w:val="ListParagraph"/>
        <w:numPr>
          <w:ilvl w:val="0"/>
          <w:numId w:val="1"/>
        </w:numPr>
        <w:rPr>
          <w:rFonts w:ascii="Footlight MT Light" w:hAnsi="Footlight MT Light"/>
          <w:sz w:val="24"/>
          <w:szCs w:val="24"/>
        </w:rPr>
      </w:pPr>
      <w:r w:rsidRPr="00C632BC">
        <w:rPr>
          <w:rFonts w:ascii="Footlight MT Light" w:hAnsi="Footlight MT Light"/>
          <w:sz w:val="24"/>
          <w:szCs w:val="24"/>
        </w:rPr>
        <w:t>What would happen if a tank were leaking in a recharge zone?</w:t>
      </w:r>
    </w:p>
    <w:p w:rsidR="00C632BC" w:rsidRPr="00C632BC" w:rsidRDefault="00C632BC">
      <w:pPr>
        <w:rPr>
          <w:rFonts w:ascii="Footlight MT Light" w:hAnsi="Footlight MT Light"/>
          <w:sz w:val="24"/>
          <w:szCs w:val="24"/>
        </w:rPr>
      </w:pPr>
    </w:p>
    <w:p w:rsidR="00C632BC" w:rsidRPr="00C632BC" w:rsidRDefault="00C632BC" w:rsidP="00C632BC">
      <w:pPr>
        <w:pStyle w:val="ListParagraph"/>
        <w:numPr>
          <w:ilvl w:val="0"/>
          <w:numId w:val="1"/>
        </w:numPr>
        <w:rPr>
          <w:rFonts w:ascii="Footlight MT Light" w:hAnsi="Footlight MT Light"/>
          <w:sz w:val="24"/>
          <w:szCs w:val="24"/>
        </w:rPr>
      </w:pPr>
      <w:r w:rsidRPr="00C632BC">
        <w:rPr>
          <w:rFonts w:ascii="Footlight MT Light" w:hAnsi="Footlight MT Light"/>
          <w:sz w:val="24"/>
          <w:szCs w:val="24"/>
        </w:rPr>
        <w:t>How do pollutants get into the Artesian Zone?</w:t>
      </w:r>
    </w:p>
    <w:p w:rsidR="00C632BC" w:rsidRPr="00C632BC" w:rsidRDefault="00C632BC">
      <w:pPr>
        <w:rPr>
          <w:rFonts w:ascii="Footlight MT Light" w:hAnsi="Footlight MT Light"/>
          <w:sz w:val="24"/>
          <w:szCs w:val="24"/>
        </w:rPr>
      </w:pPr>
    </w:p>
    <w:p w:rsidR="00C632BC" w:rsidRPr="00C632BC" w:rsidRDefault="00C632BC" w:rsidP="00C632BC">
      <w:pPr>
        <w:pStyle w:val="ListParagraph"/>
        <w:numPr>
          <w:ilvl w:val="0"/>
          <w:numId w:val="1"/>
        </w:numPr>
        <w:rPr>
          <w:rFonts w:ascii="Footlight MT Light" w:hAnsi="Footlight MT Light"/>
          <w:sz w:val="24"/>
          <w:szCs w:val="24"/>
        </w:rPr>
      </w:pPr>
      <w:r w:rsidRPr="00C632BC">
        <w:rPr>
          <w:rFonts w:ascii="Footlight MT Light" w:hAnsi="Footlight MT Light"/>
          <w:sz w:val="24"/>
          <w:szCs w:val="24"/>
        </w:rPr>
        <w:t>What are two general types of pollutants?</w:t>
      </w:r>
    </w:p>
    <w:p w:rsidR="00C632BC" w:rsidRPr="00C632BC" w:rsidRDefault="00C632BC">
      <w:pPr>
        <w:rPr>
          <w:rFonts w:ascii="Footlight MT Light" w:hAnsi="Footlight MT Light"/>
          <w:sz w:val="24"/>
          <w:szCs w:val="24"/>
        </w:rPr>
      </w:pPr>
    </w:p>
    <w:p w:rsidR="00C632BC" w:rsidRPr="00C632BC" w:rsidRDefault="00C632BC" w:rsidP="00C632BC">
      <w:pPr>
        <w:pStyle w:val="ListParagraph"/>
        <w:numPr>
          <w:ilvl w:val="0"/>
          <w:numId w:val="1"/>
        </w:numPr>
        <w:rPr>
          <w:rFonts w:ascii="Footlight MT Light" w:hAnsi="Footlight MT Light"/>
          <w:sz w:val="24"/>
          <w:szCs w:val="24"/>
        </w:rPr>
      </w:pPr>
      <w:r w:rsidRPr="00C632BC">
        <w:rPr>
          <w:rFonts w:ascii="Footlight MT Light" w:hAnsi="Footlight MT Light"/>
          <w:sz w:val="24"/>
          <w:szCs w:val="24"/>
        </w:rPr>
        <w:t xml:space="preserve">Give Examples of each.  </w:t>
      </w:r>
    </w:p>
    <w:p w:rsidR="00C632BC" w:rsidRPr="00C632BC" w:rsidRDefault="00C632BC">
      <w:pPr>
        <w:rPr>
          <w:rFonts w:ascii="Footlight MT Light" w:hAnsi="Footlight MT Light"/>
        </w:rPr>
      </w:pPr>
    </w:p>
    <w:sectPr w:rsidR="00C632BC" w:rsidRPr="00C632BC" w:rsidSect="00C632BC">
      <w:pgSz w:w="12240" w:h="15840"/>
      <w:pgMar w:top="1440" w:right="1440" w:bottom="1440" w:left="1440" w:header="720" w:footer="720" w:gutter="0"/>
      <w:pgBorders w:offsetFrom="page">
        <w:top w:val="tornPaperBlack" w:sz="19" w:space="24" w:color="auto"/>
        <w:left w:val="tornPaperBlack" w:sz="19" w:space="24" w:color="auto"/>
        <w:bottom w:val="tornPaperBlack" w:sz="19" w:space="24" w:color="auto"/>
        <w:right w:val="tornPaperBlack" w:sz="19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685356"/>
    <w:multiLevelType w:val="hybridMultilevel"/>
    <w:tmpl w:val="B74EDF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2BC"/>
    <w:rsid w:val="00416460"/>
    <w:rsid w:val="008A6A59"/>
    <w:rsid w:val="00C632BC"/>
    <w:rsid w:val="00EF0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2F683"/>
  <w15:chartTrackingRefBased/>
  <w15:docId w15:val="{6717CADE-F9F7-407B-BB1D-C5CC59D62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32B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632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32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2BC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A6A5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guqinVOHTq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google.com/url?sa=i&amp;rct=j&amp;q=&amp;esrc=s&amp;source=images&amp;cd=&amp;cad=rja&amp;uact=8&amp;ved=2ahUKEwj2hcPEj7LaAhUqneAKHYDZBIoQjRx6BAgAEAU&amp;url=https%3A%2F%2Fen.wikipedia.org%2Fwiki%2FEdwards_Aquifer&amp;psig=AOvVaw38gdPuQf-fX6Wds53-uSto&amp;ust=152353259579700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hcboe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COLLIER, RANDI</dc:creator>
  <cp:keywords/>
  <dc:description/>
  <cp:lastModifiedBy>COLLIER, RANDI</cp:lastModifiedBy>
  <cp:revision>3</cp:revision>
  <cp:lastPrinted>2018-04-11T11:31:00Z</cp:lastPrinted>
  <dcterms:created xsi:type="dcterms:W3CDTF">2017-04-04T13:12:00Z</dcterms:created>
  <dcterms:modified xsi:type="dcterms:W3CDTF">2018-04-11T11:31:00Z</dcterms:modified>
</cp:coreProperties>
</file>